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92" w:type="dxa"/>
        <w:tblCellMar>
          <w:left w:w="70" w:type="dxa"/>
          <w:right w:w="70" w:type="dxa"/>
        </w:tblCellMar>
        <w:tblLook w:val="0000"/>
      </w:tblPr>
      <w:tblGrid>
        <w:gridCol w:w="26"/>
        <w:gridCol w:w="3170"/>
        <w:gridCol w:w="3192"/>
        <w:gridCol w:w="2648"/>
      </w:tblGrid>
      <w:tr w:rsidR="00D31489" w:rsidRPr="0083523D" w:rsidTr="00013DEC">
        <w:tblPrEx>
          <w:tblCellMar>
            <w:top w:w="0" w:type="dxa"/>
            <w:bottom w:w="0" w:type="dxa"/>
          </w:tblCellMar>
        </w:tblPrEx>
        <w:trPr>
          <w:gridBefore w:val="1"/>
          <w:wBefore w:w="36" w:type="dxa"/>
          <w:cantSplit/>
          <w:trHeight w:val="1305"/>
          <w:jc w:val="center"/>
        </w:trPr>
        <w:tc>
          <w:tcPr>
            <w:tcW w:w="3400" w:type="dxa"/>
            <w:vAlign w:val="center"/>
          </w:tcPr>
          <w:p w:rsidR="00D31489" w:rsidRPr="0083523D" w:rsidRDefault="00D31489" w:rsidP="0001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619250" cy="438150"/>
                  <wp:effectExtent l="19050" t="0" r="0" b="0"/>
                  <wp:docPr id="1" name="Imagen 1" descr="IMG_BarraNav_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BarraNav_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vMerge w:val="restart"/>
            <w:vAlign w:val="bottom"/>
          </w:tcPr>
          <w:p w:rsidR="00D31489" w:rsidRPr="0083523D" w:rsidRDefault="00D31489" w:rsidP="00013DEC">
            <w:pPr>
              <w:rPr>
                <w:rFonts w:ascii="Arial" w:hAnsi="Arial" w:cs="Arial"/>
              </w:rPr>
            </w:pPr>
          </w:p>
          <w:p w:rsidR="00D31489" w:rsidRPr="0083523D" w:rsidRDefault="00D31489" w:rsidP="00013DEC">
            <w:pPr>
              <w:jc w:val="both"/>
              <w:rPr>
                <w:rFonts w:ascii="Arial" w:hAnsi="Arial" w:cs="Arial"/>
              </w:rPr>
            </w:pPr>
          </w:p>
          <w:p w:rsidR="00D31489" w:rsidRPr="0083523D" w:rsidRDefault="00D31489" w:rsidP="00013DEC">
            <w:pPr>
              <w:jc w:val="both"/>
              <w:rPr>
                <w:rFonts w:ascii="Arial" w:hAnsi="Arial" w:cs="Arial"/>
              </w:rPr>
            </w:pPr>
          </w:p>
          <w:p w:rsidR="00D31489" w:rsidRPr="0083523D" w:rsidRDefault="00D31489" w:rsidP="00013D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7" w:type="dxa"/>
            <w:vMerge w:val="restart"/>
          </w:tcPr>
          <w:p w:rsidR="00D31489" w:rsidRPr="0083523D" w:rsidRDefault="00D31489" w:rsidP="00013D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266825" cy="1266825"/>
                  <wp:effectExtent l="19050" t="0" r="9525" b="0"/>
                  <wp:docPr id="2" name="Imagen 2" descr="Marca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489" w:rsidRPr="0083523D" w:rsidTr="00013DEC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436" w:type="dxa"/>
            <w:gridSpan w:val="2"/>
            <w:tcBorders>
              <w:bottom w:val="nil"/>
            </w:tcBorders>
          </w:tcPr>
          <w:p w:rsidR="00D31489" w:rsidRPr="00D31489" w:rsidRDefault="00D31489" w:rsidP="00013D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1489">
              <w:rPr>
                <w:rFonts w:ascii="Arial" w:hAnsi="Arial" w:cs="Arial"/>
                <w:b/>
                <w:sz w:val="16"/>
                <w:szCs w:val="16"/>
              </w:rPr>
              <w:t>Departamento de Educación, Cultura y Deporte</w:t>
            </w:r>
          </w:p>
        </w:tc>
        <w:tc>
          <w:tcPr>
            <w:tcW w:w="4749" w:type="dxa"/>
            <w:vMerge/>
            <w:tcBorders>
              <w:bottom w:val="nil"/>
            </w:tcBorders>
            <w:vAlign w:val="bottom"/>
          </w:tcPr>
          <w:p w:rsidR="00D31489" w:rsidRPr="0083523D" w:rsidRDefault="00D31489" w:rsidP="00013DEC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vMerge/>
            <w:tcBorders>
              <w:bottom w:val="nil"/>
            </w:tcBorders>
          </w:tcPr>
          <w:p w:rsidR="00D31489" w:rsidRPr="0083523D" w:rsidRDefault="00D31489" w:rsidP="00013DEC">
            <w:pPr>
              <w:jc w:val="right"/>
              <w:rPr>
                <w:rFonts w:ascii="Arial" w:hAnsi="Arial" w:cs="Arial"/>
              </w:rPr>
            </w:pPr>
          </w:p>
        </w:tc>
      </w:tr>
    </w:tbl>
    <w:p w:rsidR="00D31489" w:rsidRDefault="00D31489"/>
    <w:p w:rsidR="00D31489" w:rsidRPr="00D31489" w:rsidRDefault="00D31489" w:rsidP="00D31489">
      <w:pPr>
        <w:jc w:val="center"/>
        <w:rPr>
          <w:rFonts w:ascii="Arial" w:hAnsi="Arial" w:cs="Arial"/>
          <w:b/>
          <w:sz w:val="24"/>
          <w:szCs w:val="24"/>
        </w:rPr>
      </w:pPr>
      <w:r w:rsidRPr="00D31489">
        <w:rPr>
          <w:rFonts w:ascii="Arial" w:hAnsi="Arial" w:cs="Arial"/>
          <w:b/>
          <w:sz w:val="24"/>
          <w:szCs w:val="24"/>
        </w:rPr>
        <w:t>PLAN DE CONSUMO DE FRUTA EN LAS ESCUELAS</w:t>
      </w:r>
    </w:p>
    <w:p w:rsidR="00D31489" w:rsidRDefault="00D31489" w:rsidP="00D31489">
      <w:pPr>
        <w:jc w:val="center"/>
        <w:rPr>
          <w:rFonts w:ascii="Arial" w:hAnsi="Arial" w:cs="Arial"/>
          <w:sz w:val="24"/>
          <w:szCs w:val="24"/>
        </w:rPr>
      </w:pPr>
      <w:r w:rsidRPr="00D31489">
        <w:rPr>
          <w:rFonts w:ascii="Arial" w:hAnsi="Arial" w:cs="Arial"/>
          <w:b/>
          <w:sz w:val="24"/>
          <w:szCs w:val="24"/>
        </w:rPr>
        <w:t>CURSO 2017/18</w:t>
      </w:r>
    </w:p>
    <w:p w:rsidR="00D31489" w:rsidRDefault="00D31489" w:rsidP="00D31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IES Sierra de Guara participa en el Plan de consumo de fruta en la Escuela para fomentar el consumo de fruta en el alumnado.</w:t>
      </w:r>
    </w:p>
    <w:p w:rsidR="00D31489" w:rsidRDefault="00D31489" w:rsidP="00D31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martes, 13 de febrero comenzará el Plan y finalizará el 12 de junio.</w:t>
      </w:r>
    </w:p>
    <w:p w:rsidR="000955B7" w:rsidRDefault="000955B7" w:rsidP="00D3148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3543"/>
      </w:tblGrid>
      <w:tr w:rsidR="007A2C57" w:rsidTr="007A2C57">
        <w:tc>
          <w:tcPr>
            <w:tcW w:w="2235" w:type="dxa"/>
            <w:shd w:val="clear" w:color="auto" w:fill="BFBFBF" w:themeFill="background1" w:themeFillShade="BF"/>
          </w:tcPr>
          <w:p w:rsidR="007A2C57" w:rsidRDefault="007A2C57" w:rsidP="007A2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7A2C57" w:rsidRDefault="007A2C57" w:rsidP="007A2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</w:t>
            </w:r>
          </w:p>
        </w:tc>
      </w:tr>
      <w:tr w:rsidR="007A2C57" w:rsidTr="007A2C57">
        <w:tc>
          <w:tcPr>
            <w:tcW w:w="2235" w:type="dxa"/>
          </w:tcPr>
          <w:p w:rsidR="007A2C57" w:rsidRDefault="007A2C5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 de febrero</w:t>
            </w:r>
          </w:p>
        </w:tc>
        <w:tc>
          <w:tcPr>
            <w:tcW w:w="3543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 (</w:t>
            </w:r>
            <w:proofErr w:type="spellStart"/>
            <w:r w:rsidR="007A2C57">
              <w:rPr>
                <w:rFonts w:ascii="Arial" w:hAnsi="Arial" w:cs="Arial"/>
                <w:sz w:val="24"/>
                <w:szCs w:val="24"/>
              </w:rPr>
              <w:t>lanquilla</w:t>
            </w:r>
            <w:proofErr w:type="spellEnd"/>
            <w:r w:rsidR="007A2C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C57" w:rsidTr="007A2C57">
        <w:tc>
          <w:tcPr>
            <w:tcW w:w="2235" w:type="dxa"/>
          </w:tcPr>
          <w:p w:rsidR="007A2C57" w:rsidRDefault="007A2C5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febrero</w:t>
            </w:r>
          </w:p>
        </w:tc>
        <w:tc>
          <w:tcPr>
            <w:tcW w:w="3543" w:type="dxa"/>
          </w:tcPr>
          <w:p w:rsidR="007A2C57" w:rsidRDefault="007A2C5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MANDARINA</w:t>
            </w:r>
            <w:r w:rsidR="00AE7640">
              <w:rPr>
                <w:rFonts w:ascii="Arial" w:hAnsi="Arial" w:cs="Arial"/>
                <w:sz w:val="24"/>
                <w:szCs w:val="24"/>
              </w:rPr>
              <w:t xml:space="preserve"> (C</w:t>
            </w:r>
            <w:r>
              <w:rPr>
                <w:rFonts w:ascii="Arial" w:hAnsi="Arial" w:cs="Arial"/>
                <w:sz w:val="24"/>
                <w:szCs w:val="24"/>
              </w:rPr>
              <w:t>lementina)</w:t>
            </w:r>
          </w:p>
        </w:tc>
      </w:tr>
      <w:tr w:rsidR="007A2C57" w:rsidTr="007A2C57">
        <w:tc>
          <w:tcPr>
            <w:tcW w:w="2235" w:type="dxa"/>
          </w:tcPr>
          <w:p w:rsidR="007A2C57" w:rsidRDefault="007A2C5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febrero</w:t>
            </w:r>
          </w:p>
        </w:tc>
        <w:tc>
          <w:tcPr>
            <w:tcW w:w="3543" w:type="dxa"/>
          </w:tcPr>
          <w:p w:rsidR="007A2C57" w:rsidRDefault="007A2C5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MANDARINA</w:t>
            </w:r>
            <w:r w:rsidR="00AE7640">
              <w:rPr>
                <w:rFonts w:ascii="Arial" w:hAnsi="Arial" w:cs="Arial"/>
                <w:sz w:val="24"/>
                <w:szCs w:val="24"/>
              </w:rPr>
              <w:t xml:space="preserve"> (C</w:t>
            </w:r>
            <w:r>
              <w:rPr>
                <w:rFonts w:ascii="Arial" w:hAnsi="Arial" w:cs="Arial"/>
                <w:sz w:val="24"/>
                <w:szCs w:val="24"/>
              </w:rPr>
              <w:t>lementina)</w:t>
            </w:r>
          </w:p>
        </w:tc>
      </w:tr>
      <w:tr w:rsidR="007A2C57" w:rsidTr="007A2C57">
        <w:tc>
          <w:tcPr>
            <w:tcW w:w="2235" w:type="dxa"/>
          </w:tcPr>
          <w:p w:rsidR="007A2C57" w:rsidRDefault="007A2C5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 marzo</w:t>
            </w:r>
          </w:p>
        </w:tc>
        <w:tc>
          <w:tcPr>
            <w:tcW w:w="3543" w:type="dxa"/>
          </w:tcPr>
          <w:p w:rsidR="007A2C57" w:rsidRDefault="007A2C5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PLÁTANO</w:t>
            </w:r>
          </w:p>
        </w:tc>
      </w:tr>
      <w:tr w:rsidR="007A2C57" w:rsidTr="007A2C57">
        <w:tc>
          <w:tcPr>
            <w:tcW w:w="2235" w:type="dxa"/>
          </w:tcPr>
          <w:p w:rsidR="007A2C57" w:rsidRDefault="007A2C5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de marzo</w:t>
            </w:r>
          </w:p>
        </w:tc>
        <w:tc>
          <w:tcPr>
            <w:tcW w:w="3543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MANZANA (R</w:t>
            </w:r>
            <w:r w:rsidR="007A2C57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="007A2C57">
              <w:rPr>
                <w:rFonts w:ascii="Arial" w:hAnsi="Arial" w:cs="Arial"/>
                <w:sz w:val="24"/>
                <w:szCs w:val="24"/>
              </w:rPr>
              <w:t>chief</w:t>
            </w:r>
            <w:proofErr w:type="spellEnd"/>
            <w:r w:rsidR="007A2C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C57" w:rsidTr="007A2C57">
        <w:tc>
          <w:tcPr>
            <w:tcW w:w="2235" w:type="dxa"/>
          </w:tcPr>
          <w:p w:rsidR="007A2C57" w:rsidRDefault="007A2C5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marzo</w:t>
            </w:r>
          </w:p>
        </w:tc>
        <w:tc>
          <w:tcPr>
            <w:tcW w:w="3543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 (C</w:t>
            </w:r>
            <w:r w:rsidR="007A2C57">
              <w:rPr>
                <w:rFonts w:ascii="Arial" w:hAnsi="Arial" w:cs="Arial"/>
                <w:sz w:val="24"/>
                <w:szCs w:val="24"/>
              </w:rPr>
              <w:t>onferencia)</w:t>
            </w:r>
          </w:p>
        </w:tc>
      </w:tr>
      <w:tr w:rsidR="007A2C57" w:rsidTr="007A2C57">
        <w:tc>
          <w:tcPr>
            <w:tcW w:w="2235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 marzo</w:t>
            </w:r>
          </w:p>
        </w:tc>
        <w:tc>
          <w:tcPr>
            <w:tcW w:w="3543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MANZANA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C57" w:rsidTr="007A2C57">
        <w:tc>
          <w:tcPr>
            <w:tcW w:w="2235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abril</w:t>
            </w:r>
          </w:p>
        </w:tc>
        <w:tc>
          <w:tcPr>
            <w:tcW w:w="3543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PLÁTANO</w:t>
            </w:r>
          </w:p>
        </w:tc>
      </w:tr>
      <w:tr w:rsidR="007A2C57" w:rsidTr="007A2C57">
        <w:tc>
          <w:tcPr>
            <w:tcW w:w="2235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abril</w:t>
            </w:r>
          </w:p>
        </w:tc>
        <w:tc>
          <w:tcPr>
            <w:tcW w:w="3543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MANZANA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C57" w:rsidTr="007A2C57">
        <w:tc>
          <w:tcPr>
            <w:tcW w:w="2235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abril</w:t>
            </w:r>
          </w:p>
        </w:tc>
        <w:tc>
          <w:tcPr>
            <w:tcW w:w="3543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PLÁTANO</w:t>
            </w:r>
          </w:p>
        </w:tc>
      </w:tr>
      <w:tr w:rsidR="007A2C57" w:rsidTr="007A2C57">
        <w:tc>
          <w:tcPr>
            <w:tcW w:w="2235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de mayo</w:t>
            </w:r>
          </w:p>
        </w:tc>
        <w:tc>
          <w:tcPr>
            <w:tcW w:w="3543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 (conferencia)</w:t>
            </w:r>
          </w:p>
        </w:tc>
      </w:tr>
      <w:tr w:rsidR="007A2C57" w:rsidTr="007A2C57">
        <w:tc>
          <w:tcPr>
            <w:tcW w:w="2235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mayo</w:t>
            </w:r>
          </w:p>
        </w:tc>
        <w:tc>
          <w:tcPr>
            <w:tcW w:w="3543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MANZANA(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C57" w:rsidTr="007A2C57">
        <w:tc>
          <w:tcPr>
            <w:tcW w:w="2235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de mayo</w:t>
            </w:r>
          </w:p>
        </w:tc>
        <w:tc>
          <w:tcPr>
            <w:tcW w:w="3543" w:type="dxa"/>
          </w:tcPr>
          <w:p w:rsidR="007A2C57" w:rsidRDefault="000955B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MANAZAN(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C57" w:rsidTr="007A2C57">
        <w:tc>
          <w:tcPr>
            <w:tcW w:w="2235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mayo</w:t>
            </w:r>
          </w:p>
        </w:tc>
        <w:tc>
          <w:tcPr>
            <w:tcW w:w="3543" w:type="dxa"/>
          </w:tcPr>
          <w:p w:rsidR="007A2C57" w:rsidRDefault="000955B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 (Conferencia)</w:t>
            </w:r>
          </w:p>
        </w:tc>
      </w:tr>
      <w:tr w:rsidR="007A2C57" w:rsidTr="007A2C57">
        <w:tc>
          <w:tcPr>
            <w:tcW w:w="2235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de junio</w:t>
            </w:r>
          </w:p>
        </w:tc>
        <w:tc>
          <w:tcPr>
            <w:tcW w:w="3543" w:type="dxa"/>
          </w:tcPr>
          <w:p w:rsidR="007A2C57" w:rsidRDefault="000955B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MANZANA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C57" w:rsidTr="007A2C57">
        <w:tc>
          <w:tcPr>
            <w:tcW w:w="2235" w:type="dxa"/>
          </w:tcPr>
          <w:p w:rsidR="007A2C57" w:rsidRDefault="00AE7640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junio</w:t>
            </w:r>
          </w:p>
        </w:tc>
        <w:tc>
          <w:tcPr>
            <w:tcW w:w="3543" w:type="dxa"/>
          </w:tcPr>
          <w:p w:rsidR="007A2C57" w:rsidRDefault="000955B7" w:rsidP="00D31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 (conferencia)</w:t>
            </w:r>
          </w:p>
        </w:tc>
      </w:tr>
    </w:tbl>
    <w:p w:rsidR="007A2C57" w:rsidRDefault="007A2C57" w:rsidP="00D31489">
      <w:pPr>
        <w:rPr>
          <w:rFonts w:ascii="Arial" w:hAnsi="Arial" w:cs="Arial"/>
          <w:sz w:val="24"/>
          <w:szCs w:val="24"/>
        </w:rPr>
      </w:pPr>
    </w:p>
    <w:p w:rsidR="00D31489" w:rsidRPr="00D31489" w:rsidRDefault="00D31489" w:rsidP="00D31489">
      <w:pPr>
        <w:rPr>
          <w:rFonts w:ascii="Arial" w:hAnsi="Arial" w:cs="Arial"/>
          <w:sz w:val="24"/>
          <w:szCs w:val="24"/>
        </w:rPr>
      </w:pPr>
    </w:p>
    <w:sectPr w:rsidR="00D31489" w:rsidRPr="00D31489" w:rsidSect="00AA4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489"/>
    <w:rsid w:val="000955B7"/>
    <w:rsid w:val="001975F7"/>
    <w:rsid w:val="007A2C57"/>
    <w:rsid w:val="00AA4657"/>
    <w:rsid w:val="00AE7640"/>
    <w:rsid w:val="00D3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4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2018-02-12T10:02:00Z</dcterms:created>
  <dcterms:modified xsi:type="dcterms:W3CDTF">2018-02-12T10:34:00Z</dcterms:modified>
</cp:coreProperties>
</file>