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9" w:rsidRPr="006C41B0" w:rsidRDefault="006C41B0" w:rsidP="006C41B0">
      <w:pPr>
        <w:tabs>
          <w:tab w:val="left" w:pos="6521"/>
        </w:tabs>
        <w:rPr>
          <w:rFonts w:ascii="Arial" w:hAnsi="Arial" w:cs="Arial"/>
          <w:b/>
        </w:rPr>
      </w:pPr>
      <w:r w:rsidRPr="006C41B0">
        <w:rPr>
          <w:rFonts w:ascii="Arial" w:hAnsi="Arial" w:cs="Arial"/>
          <w:b/>
        </w:rPr>
        <w:t>RENOVACIÓN CONSEJO ESCOLAR EN EL IES SIERRA DE GUARA</w:t>
      </w:r>
    </w:p>
    <w:p w:rsidR="006C41B0" w:rsidRPr="006C41B0" w:rsidRDefault="006C41B0">
      <w:pPr>
        <w:rPr>
          <w:rFonts w:ascii="Arial" w:hAnsi="Arial" w:cs="Arial"/>
        </w:rPr>
      </w:pPr>
      <w:r w:rsidRPr="006C41B0">
        <w:rPr>
          <w:rFonts w:ascii="Arial" w:hAnsi="Arial" w:cs="Arial"/>
        </w:rPr>
        <w:t>El día 28 de noviembre renovaremos el Consejo Escolar del Centro. Este año toca renovar 4 profesores/as, 1 padre/ madre, 2 alumnos/as y 1 personal de Administración y servicios.</w:t>
      </w:r>
    </w:p>
    <w:p w:rsidR="006C41B0" w:rsidRPr="006C41B0" w:rsidRDefault="006C41B0">
      <w:pPr>
        <w:rPr>
          <w:rFonts w:ascii="Arial" w:hAnsi="Arial" w:cs="Arial"/>
        </w:rPr>
      </w:pPr>
      <w:r w:rsidRPr="006C41B0">
        <w:rPr>
          <w:rFonts w:ascii="Arial" w:hAnsi="Arial" w:cs="Arial"/>
        </w:rPr>
        <w:t xml:space="preserve">Los censos de las familias y del alumnado están en Conserjería del Centro para que podáis revisarlo y  poder subsanar los errores. </w:t>
      </w:r>
    </w:p>
    <w:p w:rsidR="006C41B0" w:rsidRPr="006C41B0" w:rsidRDefault="006C41B0">
      <w:pPr>
        <w:rPr>
          <w:rFonts w:ascii="Arial" w:hAnsi="Arial" w:cs="Arial"/>
          <w:b/>
        </w:rPr>
      </w:pPr>
      <w:r w:rsidRPr="006C41B0">
        <w:rPr>
          <w:rFonts w:ascii="Arial" w:hAnsi="Arial" w:cs="Arial"/>
          <w:b/>
        </w:rPr>
        <w:t>Este es el calendario de actuaciones: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Aprobación de censos electorales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4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Publicación del censo electoral provisional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7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Período de reclamaciones al censo electoral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7</w:t>
      </w:r>
      <w:r w:rsidRPr="006C41B0">
        <w:rPr>
          <w:rFonts w:ascii="Arial" w:hAnsi="Arial" w:cs="Arial"/>
          <w:sz w:val="20"/>
          <w:szCs w:val="20"/>
        </w:rPr>
        <w:t>, 8, 9,10</w:t>
      </w:r>
      <w:r w:rsidRPr="006C41B0">
        <w:rPr>
          <w:rFonts w:ascii="Arial" w:eastAsia="Calibri" w:hAnsi="Arial" w:cs="Arial"/>
          <w:sz w:val="20"/>
          <w:szCs w:val="20"/>
        </w:rPr>
        <w:t xml:space="preserve">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Resolución definitiva del censo electoral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14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Plazo de presentación de candidaturas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 xml:space="preserve">         Del 15 al 18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Publicación de listas provisionales de candidaturas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21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Reclamaciones a las listas provisionales de candidaturas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23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Lista definitiva de candidaturas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 xml:space="preserve">             24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 xml:space="preserve">Constitución de las mesas electorales y celebración de elecciones </w:t>
      </w:r>
      <w:r w:rsidRPr="006C41B0">
        <w:rPr>
          <w:rFonts w:ascii="Arial" w:eastAsia="Calibri" w:hAnsi="Arial" w:cs="Arial"/>
          <w:sz w:val="20"/>
          <w:szCs w:val="20"/>
        </w:rPr>
        <w:tab/>
        <w:t>28 de noviembre</w:t>
      </w: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Proclamación de candidatos electos y suplentes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28 de noviembre</w:t>
      </w:r>
    </w:p>
    <w:p w:rsidR="006C41B0" w:rsidRDefault="006C41B0" w:rsidP="006C41B0">
      <w:pPr>
        <w:rPr>
          <w:rFonts w:ascii="Arial" w:hAnsi="Arial" w:cs="Arial"/>
          <w:sz w:val="20"/>
          <w:szCs w:val="20"/>
        </w:rPr>
      </w:pPr>
      <w:r w:rsidRPr="006C41B0">
        <w:rPr>
          <w:rFonts w:ascii="Arial" w:eastAsia="Calibri" w:hAnsi="Arial" w:cs="Arial"/>
          <w:sz w:val="20"/>
          <w:szCs w:val="20"/>
        </w:rPr>
        <w:t>Sesión de constitución del Consejo Escolar</w:t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</w:r>
      <w:r w:rsidRPr="006C41B0">
        <w:rPr>
          <w:rFonts w:ascii="Arial" w:eastAsia="Calibri" w:hAnsi="Arial" w:cs="Arial"/>
          <w:sz w:val="20"/>
          <w:szCs w:val="20"/>
        </w:rPr>
        <w:tab/>
        <w:t>12 de diciembre</w:t>
      </w:r>
    </w:p>
    <w:p w:rsidR="006C41B0" w:rsidRDefault="006C41B0" w:rsidP="006C41B0">
      <w:pPr>
        <w:rPr>
          <w:rFonts w:ascii="Arial" w:hAnsi="Arial" w:cs="Arial"/>
          <w:sz w:val="20"/>
          <w:szCs w:val="20"/>
        </w:rPr>
      </w:pPr>
    </w:p>
    <w:p w:rsidR="006C41B0" w:rsidRDefault="001D6107" w:rsidP="006C41B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 breve publicaremos el horario para la Jornada de votaciones del día 28 de noviembre</w:t>
      </w:r>
    </w:p>
    <w:p w:rsidR="001D6107" w:rsidRPr="001D6107" w:rsidRDefault="001D6107" w:rsidP="001D6107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D6107">
        <w:rPr>
          <w:rFonts w:ascii="Arial" w:eastAsia="Calibri" w:hAnsi="Arial" w:cs="Arial"/>
          <w:b/>
          <w:sz w:val="20"/>
          <w:szCs w:val="20"/>
        </w:rPr>
        <w:t>OS ANIMAMOS A PARTICIPAR</w:t>
      </w:r>
    </w:p>
    <w:p w:rsidR="001D6107" w:rsidRPr="006C41B0" w:rsidRDefault="001D6107" w:rsidP="006C41B0">
      <w:pPr>
        <w:rPr>
          <w:rFonts w:ascii="Arial" w:eastAsia="Calibri" w:hAnsi="Arial" w:cs="Arial"/>
          <w:sz w:val="20"/>
          <w:szCs w:val="20"/>
        </w:rPr>
      </w:pPr>
    </w:p>
    <w:p w:rsidR="006C41B0" w:rsidRPr="006C41B0" w:rsidRDefault="006C41B0" w:rsidP="006C41B0">
      <w:pPr>
        <w:rPr>
          <w:rFonts w:ascii="Arial" w:eastAsia="Calibri" w:hAnsi="Arial" w:cs="Arial"/>
          <w:sz w:val="20"/>
          <w:szCs w:val="20"/>
        </w:rPr>
      </w:pPr>
    </w:p>
    <w:p w:rsidR="006C41B0" w:rsidRPr="006C41B0" w:rsidRDefault="006C41B0" w:rsidP="006C41B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6C41B0" w:rsidRDefault="006C41B0" w:rsidP="006C41B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:rsidR="006C41B0" w:rsidRDefault="006C41B0"/>
    <w:sectPr w:rsidR="006C41B0" w:rsidSect="001B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1B0"/>
    <w:rsid w:val="001B2859"/>
    <w:rsid w:val="001D6107"/>
    <w:rsid w:val="006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41B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C41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2016-11-02T10:47:00Z</dcterms:created>
  <dcterms:modified xsi:type="dcterms:W3CDTF">2016-11-02T11:03:00Z</dcterms:modified>
</cp:coreProperties>
</file>